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5532D" w14:textId="77777777" w:rsidR="007E7F3F" w:rsidRDefault="00F014C3" w:rsidP="00F014C3">
      <w:pPr>
        <w:pStyle w:val="Heading1"/>
        <w:jc w:val="center"/>
        <w:rPr>
          <w:sz w:val="48"/>
        </w:rPr>
      </w:pPr>
      <w:bookmarkStart w:id="0" w:name="_GoBack"/>
      <w:bookmarkEnd w:id="0"/>
      <w:r w:rsidRPr="00F37269">
        <w:rPr>
          <w:sz w:val="48"/>
        </w:rPr>
        <w:t xml:space="preserve">Notes </w:t>
      </w:r>
      <w:r w:rsidR="000F413C" w:rsidRPr="00F37269">
        <w:rPr>
          <w:sz w:val="48"/>
        </w:rPr>
        <w:t>2.</w:t>
      </w:r>
      <w:r w:rsidRPr="00F37269">
        <w:rPr>
          <w:sz w:val="48"/>
        </w:rPr>
        <w:t>6</w:t>
      </w:r>
      <w:r w:rsidR="000F413C" w:rsidRPr="00F37269">
        <w:rPr>
          <w:sz w:val="48"/>
        </w:rPr>
        <w:t xml:space="preserve"> </w:t>
      </w:r>
      <w:r w:rsidRPr="00F37269">
        <w:rPr>
          <w:sz w:val="48"/>
        </w:rPr>
        <w:t>–</w:t>
      </w:r>
      <w:r w:rsidR="000F413C" w:rsidRPr="00F37269">
        <w:rPr>
          <w:sz w:val="48"/>
        </w:rPr>
        <w:t xml:space="preserve"> </w:t>
      </w:r>
      <w:r w:rsidRPr="00F37269">
        <w:rPr>
          <w:sz w:val="48"/>
        </w:rPr>
        <w:t>Geometric Proofs</w:t>
      </w:r>
    </w:p>
    <w:p w14:paraId="3EE5532E" w14:textId="77777777" w:rsidR="00F37269" w:rsidRPr="00F37269" w:rsidRDefault="00F37269" w:rsidP="00F37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8745"/>
      </w:tblGrid>
      <w:tr w:rsidR="0016620D" w14:paraId="3EE55330" w14:textId="77777777" w:rsidTr="0016620D">
        <w:tc>
          <w:tcPr>
            <w:tcW w:w="11006" w:type="dxa"/>
            <w:gridSpan w:val="2"/>
          </w:tcPr>
          <w:p w14:paraId="3EE5532F" w14:textId="77777777" w:rsidR="0016620D" w:rsidRDefault="0016620D" w:rsidP="0016620D">
            <w:pPr>
              <w:jc w:val="center"/>
            </w:pPr>
            <w:r>
              <w:rPr>
                <w:rFonts w:ascii="Arial" w:hAnsi="Arial"/>
                <w:b/>
                <w:i/>
                <w:sz w:val="32"/>
              </w:rPr>
              <w:t>PROPERTIES USED IN ALGEBRAIC &amp; GEOMETRIC PROOFS</w:t>
            </w:r>
          </w:p>
        </w:tc>
      </w:tr>
      <w:tr w:rsidR="00F014C3" w14:paraId="3EE55334" w14:textId="77777777" w:rsidTr="00F37269">
        <w:trPr>
          <w:trHeight w:val="1440"/>
        </w:trPr>
        <w:tc>
          <w:tcPr>
            <w:tcW w:w="2261" w:type="dxa"/>
            <w:vAlign w:val="center"/>
          </w:tcPr>
          <w:p w14:paraId="3EE55331" w14:textId="77777777" w:rsidR="0016620D" w:rsidRDefault="0016620D" w:rsidP="0016620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Reflexive</w:t>
            </w:r>
          </w:p>
          <w:p w14:paraId="3EE55332" w14:textId="77777777" w:rsidR="00F014C3" w:rsidRDefault="00F014C3" w:rsidP="0016620D">
            <w:pPr>
              <w:jc w:val="center"/>
            </w:pPr>
          </w:p>
        </w:tc>
        <w:tc>
          <w:tcPr>
            <w:tcW w:w="8741" w:type="dxa"/>
          </w:tcPr>
          <w:p w14:paraId="3EE55333" w14:textId="77777777" w:rsidR="00F014C3" w:rsidRDefault="00F014C3" w:rsidP="00F014C3"/>
        </w:tc>
      </w:tr>
      <w:tr w:rsidR="00F014C3" w14:paraId="3EE55338" w14:textId="77777777" w:rsidTr="00F37269">
        <w:trPr>
          <w:trHeight w:val="1440"/>
        </w:trPr>
        <w:tc>
          <w:tcPr>
            <w:tcW w:w="2261" w:type="dxa"/>
            <w:vAlign w:val="center"/>
          </w:tcPr>
          <w:p w14:paraId="3EE55335" w14:textId="77777777" w:rsidR="0016620D" w:rsidRDefault="0016620D" w:rsidP="0016620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Symmetric</w:t>
            </w:r>
          </w:p>
          <w:p w14:paraId="3EE55336" w14:textId="77777777" w:rsidR="00F014C3" w:rsidRDefault="00F014C3" w:rsidP="0016620D">
            <w:pPr>
              <w:jc w:val="center"/>
            </w:pPr>
          </w:p>
        </w:tc>
        <w:tc>
          <w:tcPr>
            <w:tcW w:w="8741" w:type="dxa"/>
          </w:tcPr>
          <w:p w14:paraId="3EE55337" w14:textId="77777777" w:rsidR="00F014C3" w:rsidRDefault="00F014C3" w:rsidP="00F014C3"/>
        </w:tc>
      </w:tr>
      <w:tr w:rsidR="00F014C3" w14:paraId="3EE5533C" w14:textId="77777777" w:rsidTr="00F37269">
        <w:trPr>
          <w:trHeight w:val="1440"/>
        </w:trPr>
        <w:tc>
          <w:tcPr>
            <w:tcW w:w="2261" w:type="dxa"/>
            <w:vAlign w:val="center"/>
          </w:tcPr>
          <w:p w14:paraId="3EE55339" w14:textId="77777777" w:rsidR="0016620D" w:rsidRDefault="0016620D" w:rsidP="0016620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Substitution</w:t>
            </w:r>
          </w:p>
          <w:p w14:paraId="3EE5533A" w14:textId="77777777" w:rsidR="00F014C3" w:rsidRDefault="00F014C3" w:rsidP="0016620D">
            <w:pPr>
              <w:jc w:val="center"/>
            </w:pPr>
          </w:p>
        </w:tc>
        <w:tc>
          <w:tcPr>
            <w:tcW w:w="8741" w:type="dxa"/>
          </w:tcPr>
          <w:p w14:paraId="3EE5533B" w14:textId="77777777" w:rsidR="00F014C3" w:rsidRDefault="00F014C3" w:rsidP="00F014C3"/>
        </w:tc>
      </w:tr>
      <w:tr w:rsidR="00F014C3" w14:paraId="3EE55340" w14:textId="77777777" w:rsidTr="00F37269">
        <w:trPr>
          <w:trHeight w:val="1440"/>
        </w:trPr>
        <w:tc>
          <w:tcPr>
            <w:tcW w:w="2261" w:type="dxa"/>
            <w:vAlign w:val="center"/>
          </w:tcPr>
          <w:p w14:paraId="3EE5533D" w14:textId="77777777" w:rsidR="0016620D" w:rsidRDefault="0016620D" w:rsidP="0016620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Transitive</w:t>
            </w:r>
          </w:p>
          <w:p w14:paraId="3EE5533E" w14:textId="77777777" w:rsidR="00F014C3" w:rsidRDefault="00F014C3" w:rsidP="0016620D">
            <w:pPr>
              <w:jc w:val="center"/>
            </w:pPr>
          </w:p>
        </w:tc>
        <w:tc>
          <w:tcPr>
            <w:tcW w:w="8741" w:type="dxa"/>
          </w:tcPr>
          <w:p w14:paraId="3EE5533F" w14:textId="77777777" w:rsidR="00F014C3" w:rsidRDefault="00F014C3" w:rsidP="00F014C3"/>
        </w:tc>
      </w:tr>
    </w:tbl>
    <w:p w14:paraId="3EE55341" w14:textId="77777777" w:rsidR="00F014C3" w:rsidRPr="00F014C3" w:rsidRDefault="00F014C3" w:rsidP="00F014C3"/>
    <w:tbl>
      <w:tblPr>
        <w:tblStyle w:val="TableGrid"/>
        <w:tblpPr w:leftFromText="180" w:rightFromText="180" w:vertAnchor="text" w:horzAnchor="margin" w:tblpY="-48"/>
        <w:tblW w:w="10972" w:type="dxa"/>
        <w:tblLook w:val="04A0" w:firstRow="1" w:lastRow="0" w:firstColumn="1" w:lastColumn="0" w:noHBand="0" w:noVBand="1"/>
      </w:tblPr>
      <w:tblGrid>
        <w:gridCol w:w="5261"/>
        <w:gridCol w:w="5711"/>
      </w:tblGrid>
      <w:tr w:rsidR="0013184B" w14:paraId="3EE5537D" w14:textId="77777777" w:rsidTr="0013184B">
        <w:trPr>
          <w:trHeight w:val="4544"/>
        </w:trPr>
        <w:tc>
          <w:tcPr>
            <w:tcW w:w="5261" w:type="dxa"/>
          </w:tcPr>
          <w:p w14:paraId="3EE55342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</w:p>
          <w:p w14:paraId="3EE55343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 xml:space="preserve">EXAMPLE </w:t>
            </w:r>
            <w:r>
              <w:rPr>
                <w:rFonts w:ascii="Arial" w:hAnsi="Arial"/>
                <w:sz w:val="24"/>
                <w:szCs w:val="24"/>
              </w:rPr>
              <w:t>1: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14:paraId="3EE55344" w14:textId="77777777" w:rsidR="0013184B" w:rsidRPr="002408CF" w:rsidRDefault="0013184B" w:rsidP="0013184B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G</w:t>
            </w:r>
            <w:r>
              <w:rPr>
                <w:rFonts w:ascii="Arial" w:hAnsi="Arial"/>
                <w:sz w:val="24"/>
                <w:szCs w:val="24"/>
              </w:rPr>
              <w:t>iven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3x-8=19</m:t>
              </m:r>
            </m:oMath>
          </w:p>
          <w:p w14:paraId="3EE55345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</w:p>
          <w:p w14:paraId="3EE55346" w14:textId="77777777" w:rsidR="0013184B" w:rsidRPr="002408CF" w:rsidRDefault="0013184B" w:rsidP="0013184B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rove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x=9</m:t>
              </m:r>
            </m:oMath>
          </w:p>
          <w:p w14:paraId="3EE55347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</w:p>
          <w:p w14:paraId="3EE55348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68"/>
              <w:tblOverlap w:val="never"/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2515"/>
            </w:tblGrid>
            <w:tr w:rsidR="0013184B" w14:paraId="3EE5534B" w14:textId="77777777" w:rsidTr="00676599">
              <w:tc>
                <w:tcPr>
                  <w:tcW w:w="2520" w:type="dxa"/>
                </w:tcPr>
                <w:p w14:paraId="3EE55349" w14:textId="77777777" w:rsidR="0013184B" w:rsidRPr="004516FB" w:rsidRDefault="0013184B" w:rsidP="0013184B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516FB">
                    <w:rPr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515" w:type="dxa"/>
                </w:tcPr>
                <w:p w14:paraId="3EE5534A" w14:textId="77777777" w:rsidR="0013184B" w:rsidRPr="004516FB" w:rsidRDefault="0013184B" w:rsidP="0013184B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516FB">
                    <w:rPr>
                      <w:rFonts w:ascii="Arial" w:hAnsi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13184B" w14:paraId="3EE5534F" w14:textId="77777777" w:rsidTr="00676599">
              <w:tc>
                <w:tcPr>
                  <w:tcW w:w="2520" w:type="dxa"/>
                </w:tcPr>
                <w:p w14:paraId="3EE5534C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4D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4E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13184B" w14:paraId="3EE55353" w14:textId="77777777" w:rsidTr="00676599">
              <w:tc>
                <w:tcPr>
                  <w:tcW w:w="2520" w:type="dxa"/>
                </w:tcPr>
                <w:p w14:paraId="3EE55350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51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52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13184B" w14:paraId="3EE55356" w14:textId="77777777" w:rsidTr="00676599">
              <w:trPr>
                <w:trHeight w:val="720"/>
              </w:trPr>
              <w:tc>
                <w:tcPr>
                  <w:tcW w:w="2520" w:type="dxa"/>
                </w:tcPr>
                <w:p w14:paraId="3EE55354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55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</w:tbl>
          <w:p w14:paraId="3EE55357" w14:textId="77777777" w:rsidR="0013184B" w:rsidRDefault="0013184B" w:rsidP="0013184B">
            <w:pPr>
              <w:rPr>
                <w:rFonts w:ascii="Arial" w:hAnsi="Arial"/>
                <w:b/>
                <w:sz w:val="32"/>
              </w:rPr>
            </w:pPr>
          </w:p>
          <w:p w14:paraId="3EE55358" w14:textId="77777777" w:rsidR="0013184B" w:rsidRDefault="0013184B" w:rsidP="0013184B">
            <w:pPr>
              <w:rPr>
                <w:rFonts w:ascii="Arial" w:hAnsi="Arial"/>
                <w:b/>
                <w:sz w:val="32"/>
              </w:rPr>
            </w:pPr>
          </w:p>
          <w:p w14:paraId="3EE55359" w14:textId="77777777" w:rsidR="0013184B" w:rsidRDefault="0013184B" w:rsidP="0013184B">
            <w:pPr>
              <w:rPr>
                <w:rFonts w:ascii="Arial" w:hAnsi="Arial"/>
                <w:b/>
                <w:sz w:val="32"/>
              </w:rPr>
            </w:pPr>
          </w:p>
          <w:p w14:paraId="3EE5535A" w14:textId="77777777" w:rsidR="0013184B" w:rsidRDefault="0013184B" w:rsidP="0013184B">
            <w:pPr>
              <w:rPr>
                <w:rFonts w:ascii="Arial" w:hAnsi="Arial"/>
                <w:b/>
                <w:sz w:val="32"/>
              </w:rPr>
            </w:pPr>
          </w:p>
          <w:p w14:paraId="3EE5535B" w14:textId="77777777" w:rsidR="0013184B" w:rsidRDefault="0013184B" w:rsidP="0013184B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5711" w:type="dxa"/>
          </w:tcPr>
          <w:p w14:paraId="3EE5535C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</w:p>
          <w:p w14:paraId="3EE5535D" w14:textId="77777777" w:rsidR="0013184B" w:rsidRPr="002262BF" w:rsidRDefault="0013184B" w:rsidP="0013184B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 xml:space="preserve">EXAMPLE </w:t>
            </w:r>
            <w:r>
              <w:rPr>
                <w:rFonts w:ascii="Arial" w:hAnsi="Arial"/>
                <w:sz w:val="24"/>
                <w:szCs w:val="24"/>
              </w:rPr>
              <w:t>2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:  </w:t>
            </w:r>
          </w:p>
          <w:p w14:paraId="3EE5535E" w14:textId="77777777" w:rsidR="0013184B" w:rsidRPr="00980101" w:rsidRDefault="0013184B" w:rsidP="0013184B">
            <w:pPr>
              <w:rPr>
                <w:rFonts w:ascii="Arial" w:hAnsi="Arial"/>
                <w:sz w:val="24"/>
                <w:szCs w:val="24"/>
              </w:rPr>
            </w:pPr>
            <w:r w:rsidRPr="00980101">
              <w:rPr>
                <w:rFonts w:ascii="Arial" w:hAnsi="Arial"/>
                <w:sz w:val="24"/>
                <w:szCs w:val="24"/>
              </w:rPr>
              <w:t>G</w:t>
            </w:r>
            <w:r>
              <w:rPr>
                <w:rFonts w:ascii="Arial" w:hAnsi="Arial"/>
                <w:sz w:val="24"/>
                <w:szCs w:val="24"/>
              </w:rPr>
              <w:t>iven</w:t>
            </w:r>
            <w:r w:rsidRPr="00980101">
              <w:rPr>
                <w:rFonts w:ascii="Arial" w:hAnsi="Arial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=45</m:t>
              </m:r>
            </m:oMath>
            <w:r w:rsidRPr="00980101">
              <w:rPr>
                <w:rFonts w:ascii="Arial" w:hAnsi="Arial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a=3</m:t>
              </m:r>
            </m:oMath>
          </w:p>
          <w:p w14:paraId="3EE5535F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</w:p>
          <w:p w14:paraId="3EE55360" w14:textId="77777777" w:rsidR="0013184B" w:rsidRDefault="0013184B" w:rsidP="0013184B">
            <w:pPr>
              <w:rPr>
                <w:rFonts w:ascii="Arial" w:hAnsi="Arial"/>
                <w:sz w:val="24"/>
                <w:szCs w:val="24"/>
              </w:rPr>
            </w:pPr>
            <w:r w:rsidRPr="00980101"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rove</w:t>
            </w:r>
            <w:r w:rsidRPr="00980101">
              <w:rPr>
                <w:rFonts w:ascii="Arial" w:hAnsi="Arial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b=13</m:t>
              </m:r>
            </m:oMath>
          </w:p>
          <w:tbl>
            <w:tblPr>
              <w:tblpPr w:leftFromText="180" w:rightFromText="180" w:vertAnchor="text" w:horzAnchor="margin" w:tblpY="268"/>
              <w:tblOverlap w:val="never"/>
              <w:tblW w:w="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700"/>
            </w:tblGrid>
            <w:tr w:rsidR="0013184B" w14:paraId="3EE55363" w14:textId="77777777" w:rsidTr="00676599">
              <w:tc>
                <w:tcPr>
                  <w:tcW w:w="2785" w:type="dxa"/>
                </w:tcPr>
                <w:p w14:paraId="3EE55361" w14:textId="77777777" w:rsidR="0013184B" w:rsidRPr="004516FB" w:rsidRDefault="0013184B" w:rsidP="0013184B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516FB">
                    <w:rPr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700" w:type="dxa"/>
                </w:tcPr>
                <w:p w14:paraId="3EE55362" w14:textId="77777777" w:rsidR="0013184B" w:rsidRPr="004516FB" w:rsidRDefault="0013184B" w:rsidP="0013184B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516FB">
                    <w:rPr>
                      <w:rFonts w:ascii="Arial" w:hAnsi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13184B" w14:paraId="3EE55367" w14:textId="77777777" w:rsidTr="00676599">
              <w:tc>
                <w:tcPr>
                  <w:tcW w:w="2785" w:type="dxa"/>
                </w:tcPr>
                <w:p w14:paraId="3EE55364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65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66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13184B" w14:paraId="3EE5536B" w14:textId="77777777" w:rsidTr="00676599">
              <w:tc>
                <w:tcPr>
                  <w:tcW w:w="2785" w:type="dxa"/>
                </w:tcPr>
                <w:p w14:paraId="3EE55368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69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6A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13184B" w14:paraId="3EE5536F" w14:textId="77777777" w:rsidTr="00676599">
              <w:tc>
                <w:tcPr>
                  <w:tcW w:w="2785" w:type="dxa"/>
                </w:tcPr>
                <w:p w14:paraId="3EE5536C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6D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6E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13184B" w14:paraId="3EE55373" w14:textId="77777777" w:rsidTr="00676599">
              <w:tc>
                <w:tcPr>
                  <w:tcW w:w="2785" w:type="dxa"/>
                </w:tcPr>
                <w:p w14:paraId="3EE55370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71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72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13184B" w14:paraId="3EE55377" w14:textId="77777777" w:rsidTr="00676599">
              <w:tc>
                <w:tcPr>
                  <w:tcW w:w="2785" w:type="dxa"/>
                </w:tcPr>
                <w:p w14:paraId="3EE55374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75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76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13184B" w14:paraId="3EE5537B" w14:textId="77777777" w:rsidTr="00676599">
              <w:tc>
                <w:tcPr>
                  <w:tcW w:w="2785" w:type="dxa"/>
                </w:tcPr>
                <w:p w14:paraId="3EE55378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79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7A" w14:textId="77777777" w:rsidR="0013184B" w:rsidRDefault="0013184B" w:rsidP="0013184B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</w:tbl>
          <w:p w14:paraId="3EE5537C" w14:textId="77777777" w:rsidR="0013184B" w:rsidRDefault="0013184B" w:rsidP="0013184B">
            <w:pPr>
              <w:rPr>
                <w:rFonts w:ascii="Arial" w:hAnsi="Arial"/>
                <w:b/>
                <w:sz w:val="32"/>
              </w:rPr>
            </w:pPr>
          </w:p>
        </w:tc>
      </w:tr>
    </w:tbl>
    <w:p w14:paraId="3EE5537E" w14:textId="77777777" w:rsidR="00F90718" w:rsidRDefault="00F90718"/>
    <w:p w14:paraId="3EE5537F" w14:textId="77777777" w:rsidR="00B42265" w:rsidRDefault="00B42265"/>
    <w:p w14:paraId="3EE55380" w14:textId="77777777" w:rsidR="00F90718" w:rsidRDefault="00F90718"/>
    <w:p w14:paraId="3EE55381" w14:textId="77777777" w:rsidR="00F90718" w:rsidRDefault="00F90718"/>
    <w:tbl>
      <w:tblPr>
        <w:tblStyle w:val="TableGrid"/>
        <w:tblpPr w:leftFromText="180" w:rightFromText="180" w:vertAnchor="text" w:horzAnchor="margin" w:tblpY="-47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B42265" w14:paraId="3EE553A7" w14:textId="77777777" w:rsidTr="00B42265">
        <w:trPr>
          <w:trHeight w:val="4544"/>
        </w:trPr>
        <w:tc>
          <w:tcPr>
            <w:tcW w:w="5397" w:type="dxa"/>
          </w:tcPr>
          <w:p w14:paraId="3EE55382" w14:textId="77777777" w:rsidR="00B42265" w:rsidRDefault="00B42265" w:rsidP="00B42265">
            <w:pPr>
              <w:rPr>
                <w:rFonts w:ascii="Arial" w:hAnsi="Arial"/>
                <w:sz w:val="24"/>
                <w:szCs w:val="24"/>
              </w:rPr>
            </w:pPr>
          </w:p>
          <w:p w14:paraId="3EE55383" w14:textId="77777777" w:rsidR="00B42265" w:rsidRPr="004516FB" w:rsidRDefault="00B42265" w:rsidP="00B42265">
            <w:pPr>
              <w:rPr>
                <w:rFonts w:ascii="Arial" w:hAnsi="Arial"/>
                <w:sz w:val="24"/>
                <w:szCs w:val="24"/>
              </w:rPr>
            </w:pPr>
            <w:r w:rsidRPr="004516FB">
              <w:rPr>
                <w:rFonts w:ascii="Arial" w:hAnsi="Arial"/>
                <w:sz w:val="24"/>
                <w:szCs w:val="24"/>
              </w:rPr>
              <w:t xml:space="preserve">EXAMPLE 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4516FB">
              <w:rPr>
                <w:rFonts w:ascii="Arial" w:hAnsi="Arial"/>
                <w:sz w:val="24"/>
                <w:szCs w:val="24"/>
              </w:rPr>
              <w:t xml:space="preserve">:  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4516F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4516FB">
              <w:rPr>
                <w:rFonts w:ascii="Arial" w:hAnsi="Arial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7=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4516FB">
              <w:rPr>
                <w:rFonts w:ascii="Arial" w:hAnsi="Arial"/>
                <w:sz w:val="24"/>
                <w:szCs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A=B</m:t>
              </m:r>
            </m:oMath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3EE55384" w14:textId="77777777" w:rsidR="00B42265" w:rsidRPr="004516FB" w:rsidRDefault="00B42265" w:rsidP="00B42265">
            <w:pPr>
              <w:rPr>
                <w:rFonts w:ascii="Arial" w:hAnsi="Arial"/>
                <w:sz w:val="24"/>
                <w:szCs w:val="24"/>
              </w:rPr>
            </w:pPr>
          </w:p>
          <w:p w14:paraId="3EE55385" w14:textId="77777777" w:rsidR="00B42265" w:rsidRPr="004516FB" w:rsidRDefault="00B42265" w:rsidP="00B42265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4516FB">
              <w:rPr>
                <w:rFonts w:ascii="Arial" w:hAnsi="Arial"/>
                <w:sz w:val="24"/>
                <w:szCs w:val="24"/>
              </w:rPr>
              <w:t>Given:</w:t>
            </w:r>
          </w:p>
          <w:p w14:paraId="3EE55386" w14:textId="77777777" w:rsidR="00B42265" w:rsidRDefault="00B42265" w:rsidP="00B42265">
            <w:pPr>
              <w:rPr>
                <w:rFonts w:ascii="Arial" w:hAnsi="Arial"/>
                <w:sz w:val="24"/>
                <w:szCs w:val="24"/>
              </w:rPr>
            </w:pPr>
            <w:r w:rsidRPr="004516FB">
              <w:rPr>
                <w:rFonts w:ascii="Arial" w:hAnsi="Arial"/>
                <w:sz w:val="24"/>
                <w:szCs w:val="24"/>
              </w:rPr>
              <w:t>Prove:</w:t>
            </w:r>
          </w:p>
          <w:tbl>
            <w:tblPr>
              <w:tblpPr w:leftFromText="180" w:rightFromText="180" w:vertAnchor="text" w:horzAnchor="margin" w:tblpY="268"/>
              <w:tblOverlap w:val="never"/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2515"/>
            </w:tblGrid>
            <w:tr w:rsidR="00B42265" w14:paraId="3EE55389" w14:textId="77777777" w:rsidTr="006720F9">
              <w:tc>
                <w:tcPr>
                  <w:tcW w:w="2520" w:type="dxa"/>
                </w:tcPr>
                <w:p w14:paraId="3EE55387" w14:textId="77777777" w:rsidR="00B42265" w:rsidRPr="004516FB" w:rsidRDefault="00B42265" w:rsidP="00B42265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516FB">
                    <w:rPr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515" w:type="dxa"/>
                </w:tcPr>
                <w:p w14:paraId="3EE55388" w14:textId="77777777" w:rsidR="00B42265" w:rsidRPr="004516FB" w:rsidRDefault="00B42265" w:rsidP="00B4226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516FB">
                    <w:rPr>
                      <w:rFonts w:ascii="Arial" w:hAnsi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B42265" w14:paraId="3EE5538D" w14:textId="77777777" w:rsidTr="006720F9">
              <w:tc>
                <w:tcPr>
                  <w:tcW w:w="2520" w:type="dxa"/>
                </w:tcPr>
                <w:p w14:paraId="3EE5538A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8B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8C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B42265" w14:paraId="3EE55391" w14:textId="77777777" w:rsidTr="006720F9">
              <w:tc>
                <w:tcPr>
                  <w:tcW w:w="2520" w:type="dxa"/>
                </w:tcPr>
                <w:p w14:paraId="3EE5538E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8F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90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B42265" w14:paraId="3EE55394" w14:textId="77777777" w:rsidTr="006720F9">
              <w:trPr>
                <w:trHeight w:val="720"/>
              </w:trPr>
              <w:tc>
                <w:tcPr>
                  <w:tcW w:w="2520" w:type="dxa"/>
                </w:tcPr>
                <w:p w14:paraId="3EE55392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93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</w:tbl>
          <w:p w14:paraId="3EE55395" w14:textId="77777777" w:rsidR="00B42265" w:rsidRDefault="00B42265" w:rsidP="00B42265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5398" w:type="dxa"/>
          </w:tcPr>
          <w:p w14:paraId="3EE55396" w14:textId="77777777" w:rsidR="00B42265" w:rsidRDefault="00B42265" w:rsidP="00B42265">
            <w:pPr>
              <w:rPr>
                <w:rFonts w:ascii="Arial" w:hAnsi="Arial"/>
                <w:sz w:val="24"/>
                <w:szCs w:val="24"/>
              </w:rPr>
            </w:pPr>
          </w:p>
          <w:p w14:paraId="3EE55397" w14:textId="77777777" w:rsidR="00B42265" w:rsidRPr="002262BF" w:rsidRDefault="00B42265" w:rsidP="00B42265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 xml:space="preserve">EXAMPLE </w:t>
            </w:r>
            <w:r>
              <w:rPr>
                <w:rFonts w:ascii="Arial" w:hAnsi="Arial"/>
                <w:sz w:val="24"/>
                <w:szCs w:val="24"/>
              </w:rPr>
              <w:t>4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:  </w:t>
            </w:r>
          </w:p>
          <w:p w14:paraId="3EE55398" w14:textId="77777777" w:rsidR="00B42265" w:rsidRPr="002262BF" w:rsidRDefault="00B42265" w:rsidP="00B42265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Given: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∠1≅∠2</m:t>
              </m:r>
            </m:oMath>
          </w:p>
          <w:p w14:paraId="3EE55399" w14:textId="77777777" w:rsidR="00B42265" w:rsidRDefault="00B42265" w:rsidP="00B42265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Prove: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∠2≅∠1</m:t>
              </m:r>
            </m:oMath>
          </w:p>
          <w:p w14:paraId="3EE5539A" w14:textId="77777777" w:rsidR="00B42265" w:rsidRDefault="00B42265" w:rsidP="00B42265">
            <w:pPr>
              <w:rPr>
                <w:rFonts w:ascii="Arial" w:hAnsi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68"/>
              <w:tblOverlap w:val="never"/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2515"/>
            </w:tblGrid>
            <w:tr w:rsidR="00B42265" w14:paraId="3EE5539D" w14:textId="77777777" w:rsidTr="006720F9">
              <w:tc>
                <w:tcPr>
                  <w:tcW w:w="2520" w:type="dxa"/>
                </w:tcPr>
                <w:p w14:paraId="3EE5539B" w14:textId="77777777" w:rsidR="00B42265" w:rsidRPr="004516FB" w:rsidRDefault="00B42265" w:rsidP="00B42265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516FB">
                    <w:rPr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515" w:type="dxa"/>
                </w:tcPr>
                <w:p w14:paraId="3EE5539C" w14:textId="77777777" w:rsidR="00B42265" w:rsidRPr="004516FB" w:rsidRDefault="00B42265" w:rsidP="00B4226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516FB">
                    <w:rPr>
                      <w:rFonts w:ascii="Arial" w:hAnsi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B42265" w14:paraId="3EE553A1" w14:textId="77777777" w:rsidTr="006720F9">
              <w:tc>
                <w:tcPr>
                  <w:tcW w:w="2520" w:type="dxa"/>
                </w:tcPr>
                <w:p w14:paraId="3EE5539E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9F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A0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B42265" w14:paraId="3EE553A5" w14:textId="77777777" w:rsidTr="006720F9">
              <w:tc>
                <w:tcPr>
                  <w:tcW w:w="2520" w:type="dxa"/>
                </w:tcPr>
                <w:p w14:paraId="3EE553A2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A3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15" w:type="dxa"/>
                </w:tcPr>
                <w:p w14:paraId="3EE553A4" w14:textId="77777777" w:rsidR="00B42265" w:rsidRDefault="00B42265" w:rsidP="00B42265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</w:tbl>
          <w:p w14:paraId="3EE553A6" w14:textId="77777777" w:rsidR="00B42265" w:rsidRDefault="00B42265" w:rsidP="00B42265">
            <w:pPr>
              <w:rPr>
                <w:rFonts w:ascii="Arial" w:hAnsi="Arial"/>
                <w:b/>
                <w:sz w:val="32"/>
              </w:rPr>
            </w:pPr>
          </w:p>
        </w:tc>
      </w:tr>
    </w:tbl>
    <w:p w14:paraId="3EE553A8" w14:textId="77777777" w:rsidR="00F90718" w:rsidRDefault="00F90718"/>
    <w:tbl>
      <w:tblPr>
        <w:tblStyle w:val="TableGrid"/>
        <w:tblW w:w="10972" w:type="dxa"/>
        <w:tblLook w:val="04A0" w:firstRow="1" w:lastRow="0" w:firstColumn="1" w:lastColumn="0" w:noHBand="0" w:noVBand="1"/>
      </w:tblPr>
      <w:tblGrid>
        <w:gridCol w:w="5261"/>
        <w:gridCol w:w="5711"/>
      </w:tblGrid>
      <w:tr w:rsidR="004054F7" w14:paraId="3EE553DD" w14:textId="77777777" w:rsidTr="007863C7">
        <w:trPr>
          <w:trHeight w:val="6101"/>
        </w:trPr>
        <w:tc>
          <w:tcPr>
            <w:tcW w:w="5261" w:type="dxa"/>
          </w:tcPr>
          <w:p w14:paraId="3EE553A9" w14:textId="77777777" w:rsidR="004054F7" w:rsidRDefault="009543BA" w:rsidP="00123AB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EE553DF" wp14:editId="3EE553E0">
                      <wp:simplePos x="0" y="0"/>
                      <wp:positionH relativeFrom="column">
                        <wp:posOffset>5095037</wp:posOffset>
                      </wp:positionH>
                      <wp:positionV relativeFrom="paragraph">
                        <wp:posOffset>187071</wp:posOffset>
                      </wp:positionV>
                      <wp:extent cx="1666875" cy="1809750"/>
                      <wp:effectExtent l="38100" t="38100" r="28575" b="571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1809750"/>
                                <a:chOff x="8280" y="8185"/>
                                <a:chExt cx="2625" cy="285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10005" y="8185"/>
                                  <a:ext cx="0" cy="2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8280" y="10375"/>
                                  <a:ext cx="2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H="1" flipV="1">
                                  <a:off x="8370" y="9220"/>
                                  <a:ext cx="1650" cy="1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1" y="10023"/>
                                  <a:ext cx="356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E553E7" w14:textId="77777777" w:rsidR="007863C7" w:rsidRPr="009543BA" w:rsidRDefault="009543BA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  <w:r w:rsidRPr="009543BA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71" y="9847"/>
                                  <a:ext cx="714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E553E8" w14:textId="77777777" w:rsidR="007863C7" w:rsidRDefault="009543BA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5" y="8425"/>
                                  <a:ext cx="6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E553E9" w14:textId="77777777" w:rsidR="007863C7" w:rsidRDefault="007863C7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5" y="10420"/>
                                  <a:ext cx="6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E553EA" w14:textId="77777777" w:rsidR="007863C7" w:rsidRDefault="007863C7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5" y="10300"/>
                                  <a:ext cx="6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E553EB" w14:textId="77777777" w:rsidR="007863C7" w:rsidRDefault="007863C7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5" y="10300"/>
                                  <a:ext cx="6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E553EC" w14:textId="77777777" w:rsidR="007863C7" w:rsidRDefault="007863C7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1033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60" y="861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0" y="1033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60" y="10635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553DF" id="Group 1" o:spid="_x0000_s1026" style="position:absolute;margin-left:401.2pt;margin-top:14.75pt;width:131.25pt;height:142.5pt;z-index:251658240" coordorigin="8280,8185" coordsize="2625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" o:allowincell="f">
                      <v:line id="Line 3" o:spid="_x0000_s1027" style="position:absolute;flip:x;visibility:visible;mso-wrap-style:square" from="10005,8185" to="10005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3KG8MAAADaAAAADwAAAGRycy9kb3ducmV2LnhtbESPQWsCMRSE70L/Q3hCb5p1C7WuRlmE&#10;gmA9uC30+ti8bpZuXpYk6tpf3wiCx2FmvmFWm8F24kw+tI4VzKYZCOLa6ZYbBV+f75M3ECEia+wc&#10;k4IrBdisn0YrLLS78JHOVWxEgnAoUIGJsS+kDLUhi2HqeuLk/ThvMSbpG6k9XhLcdjLPsldpseW0&#10;YLCnraH6tzpZBfuPY/V3kH77vavK0uTzwym8LJR6Hg/lEkSkIT7C9/ZOK8jhdiXd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dyhvDAAAA2gAAAA8AAAAAAAAAAAAA&#10;AAAAoQIAAGRycy9kb3ducmV2LnhtbFBLBQYAAAAABAAEAPkAAACRAwAAAAA=&#10;" strokeweight="2pt">
                        <v:stroke startarrow="block" endarrow="block"/>
                      </v:line>
                      <v:line id="Line 4" o:spid="_x0000_s1028" style="position:absolute;visibility:visible;mso-wrap-style:square" from="8280,10375" to="10875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1NzsEAAADaAAAADwAAAGRycy9kb3ducmV2LnhtbESPQYvCMBSE74L/ITxhL6KpK4hWo5Qu&#10;C54WrIIeH82zLTYvpYm2/vuNIHgcZuYbZrPrTS0e1LrKsoLZNAJBnFtdcaHgdPydLEE4j6yxtkwK&#10;nuRgtx0ONhhr2/GBHpkvRICwi1FB6X0TS+nykgy6qW2Ig3e1rUEfZFtI3WIX4KaW31G0kAYrDgsl&#10;NpSWlN+yu1GQVt4c03GTnH6SS/dn89U561dKfY36ZA3CU+8/4Xd7rxXM4XUl3A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U3OwQAAANoAAAAPAAAAAAAAAAAAAAAA&#10;AKECAABkcnMvZG93bnJldi54bWxQSwUGAAAAAAQABAD5AAAAjwMAAAAA&#10;" strokeweight="2pt">
                        <v:stroke startarrow="block" endarrow="block"/>
                      </v:line>
                      <v:line id="Line 5" o:spid="_x0000_s1029" style="position:absolute;flip:x y;visibility:visible;mso-wrap-style:square" from="8370,9220" to="10020,10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5yOsQAAADaAAAADwAAAGRycy9kb3ducmV2LnhtbESPQWvCQBSE70L/w/IKvemmpUpIXaWk&#10;LXjxYOyhx9fsM1mTfZtmtyb+e1cQPA4z8w2zXI+2FSfqvXGs4HmWgCAunTZcKfjef01TED4ga2wd&#10;k4IzeVivHiZLzLQbeEenIlQiQthnqKAOocuk9GVNFv3MdcTRO7jeYoiyr6TucYhw28qXJFlIi4bj&#10;Qo0d5TWVTfFvFeQ/4+/8bztPP49spOt2hWk+cqWeHsf3NxCBxnAP39obreAVrlfiD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nI6xAAAANoAAAAPAAAAAAAAAAAA&#10;AAAAAKECAABkcnMvZG93bnJldi54bWxQSwUGAAAAAAQABAD5AAAAkgMAAAAA&#10;" strokeweight="2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9371;top:10023;width:35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3EE553E7" w14:textId="77777777" w:rsidR="007863C7" w:rsidRPr="009543BA" w:rsidRDefault="009543BA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9543BA">
                                <w:rPr>
                                  <w:rFonts w:ascii="Arial" w:hAnsi="Arial" w:cs="Arial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9471;top:9847;width:71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3EE553E8" w14:textId="77777777" w:rsidR="007863C7" w:rsidRDefault="009543BA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" o:spid="_x0000_s1032" type="#_x0000_t202" style="position:absolute;left:9945;top:8425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3EE553E9" w14:textId="77777777" w:rsidR="007863C7" w:rsidRDefault="007863C7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9945;top:10420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14:paraId="3EE553EA" w14:textId="77777777" w:rsidR="007863C7" w:rsidRDefault="007863C7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8415;top:10300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14:paraId="3EE553EB" w14:textId="77777777" w:rsidR="007863C7" w:rsidRDefault="007863C7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10245;top:10300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14:paraId="3EE553EC" w14:textId="77777777" w:rsidR="007863C7" w:rsidRDefault="007863C7">
                              <w:pPr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oval id="Oval 12" o:spid="_x0000_s1036" style="position:absolute;left:8595;top:1033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    <v:oval id="Oval 13" o:spid="_x0000_s1037" style="position:absolute;left:9960;top:861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    <v:oval id="Oval 14" o:spid="_x0000_s1038" style="position:absolute;left:10410;top:1033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      <v:oval id="Oval 15" o:spid="_x0000_s1039" style="position:absolute;left:9960;top:1063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    </v:group>
                  </w:pict>
                </mc:Fallback>
              </mc:AlternateContent>
            </w:r>
            <w:r w:rsidR="007863C7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E553E1" wp14:editId="3EE553E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6026785</wp:posOffset>
                      </wp:positionV>
                      <wp:extent cx="219075" cy="0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2DDC9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74.55pt" to="278.25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" o:allowincell="f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  <w:p w14:paraId="3EE553AA" w14:textId="77777777" w:rsidR="004054F7" w:rsidRPr="002262BF" w:rsidRDefault="004054F7" w:rsidP="00123AB4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 xml:space="preserve">EXAMPLE 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:  </w:t>
            </w:r>
          </w:p>
          <w:p w14:paraId="3EE553AB" w14:textId="77777777" w:rsidR="004054F7" w:rsidRDefault="004054F7" w:rsidP="00123AB4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Given: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</m:t>
              </m:r>
            </m:oMath>
            <w:r>
              <w:rPr>
                <w:rFonts w:ascii="Arial" w:hAnsi="Arial"/>
                <w:sz w:val="24"/>
                <w:szCs w:val="24"/>
              </w:rPr>
              <w:t xml:space="preserve"> &amp;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</m:t>
              </m:r>
            </m:oMath>
            <w:r>
              <w:rPr>
                <w:rFonts w:ascii="Arial" w:hAnsi="Arial"/>
                <w:sz w:val="24"/>
                <w:szCs w:val="24"/>
              </w:rPr>
              <w:t xml:space="preserve"> are right angles </w:t>
            </w:r>
          </w:p>
          <w:p w14:paraId="3EE553AC" w14:textId="77777777" w:rsidR="004054F7" w:rsidRPr="002262BF" w:rsidRDefault="004054F7" w:rsidP="00123AB4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Prove: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∠1≅∠2</m:t>
              </m:r>
            </m:oMath>
          </w:p>
          <w:tbl>
            <w:tblPr>
              <w:tblpPr w:leftFromText="180" w:rightFromText="180" w:vertAnchor="text" w:horzAnchor="margin" w:tblpY="268"/>
              <w:tblOverlap w:val="never"/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15"/>
              <w:gridCol w:w="2520"/>
            </w:tblGrid>
            <w:tr w:rsidR="004054F7" w14:paraId="3EE553AF" w14:textId="77777777" w:rsidTr="00123AB4">
              <w:tc>
                <w:tcPr>
                  <w:tcW w:w="2515" w:type="dxa"/>
                </w:tcPr>
                <w:p w14:paraId="3EE553AD" w14:textId="77777777" w:rsidR="004054F7" w:rsidRPr="004516FB" w:rsidRDefault="004054F7" w:rsidP="00123AB4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516FB">
                    <w:rPr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520" w:type="dxa"/>
                </w:tcPr>
                <w:p w14:paraId="3EE553AE" w14:textId="77777777" w:rsidR="004054F7" w:rsidRPr="004516FB" w:rsidRDefault="004054F7" w:rsidP="00123AB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516FB">
                    <w:rPr>
                      <w:rFonts w:ascii="Arial" w:hAnsi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4054F7" w14:paraId="3EE553B3" w14:textId="77777777" w:rsidTr="00123AB4">
              <w:trPr>
                <w:trHeight w:val="720"/>
              </w:trPr>
              <w:tc>
                <w:tcPr>
                  <w:tcW w:w="2515" w:type="dxa"/>
                </w:tcPr>
                <w:p w14:paraId="3EE553B0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B1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20" w:type="dxa"/>
                </w:tcPr>
                <w:p w14:paraId="3EE553B2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4054F7" w14:paraId="3EE553B7" w14:textId="77777777" w:rsidTr="00123AB4">
              <w:trPr>
                <w:trHeight w:val="720"/>
              </w:trPr>
              <w:tc>
                <w:tcPr>
                  <w:tcW w:w="2515" w:type="dxa"/>
                </w:tcPr>
                <w:p w14:paraId="3EE553B4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B5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20" w:type="dxa"/>
                </w:tcPr>
                <w:p w14:paraId="3EE553B6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4054F7" w14:paraId="3EE553BA" w14:textId="77777777" w:rsidTr="00123AB4">
              <w:trPr>
                <w:trHeight w:val="720"/>
              </w:trPr>
              <w:tc>
                <w:tcPr>
                  <w:tcW w:w="2515" w:type="dxa"/>
                </w:tcPr>
                <w:p w14:paraId="3EE553B8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20" w:type="dxa"/>
                </w:tcPr>
                <w:p w14:paraId="3EE553B9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4054F7" w14:paraId="3EE553BD" w14:textId="77777777" w:rsidTr="00123AB4">
              <w:trPr>
                <w:trHeight w:val="720"/>
              </w:trPr>
              <w:tc>
                <w:tcPr>
                  <w:tcW w:w="2515" w:type="dxa"/>
                </w:tcPr>
                <w:p w14:paraId="3EE553BB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520" w:type="dxa"/>
                </w:tcPr>
                <w:p w14:paraId="3EE553BC" w14:textId="77777777" w:rsidR="004054F7" w:rsidRDefault="004054F7" w:rsidP="00123AB4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</w:tbl>
          <w:p w14:paraId="3EE553BE" w14:textId="77777777" w:rsidR="004054F7" w:rsidRDefault="004054F7" w:rsidP="00123AB4">
            <w:pPr>
              <w:rPr>
                <w:rFonts w:ascii="Arial" w:hAnsi="Arial"/>
                <w:b/>
                <w:sz w:val="32"/>
              </w:rPr>
            </w:pPr>
          </w:p>
          <w:p w14:paraId="3EE553BF" w14:textId="77777777" w:rsidR="007863C7" w:rsidRDefault="007863C7" w:rsidP="00123AB4">
            <w:pPr>
              <w:rPr>
                <w:rFonts w:ascii="Arial" w:hAnsi="Arial"/>
                <w:b/>
                <w:sz w:val="32"/>
              </w:rPr>
            </w:pPr>
          </w:p>
          <w:p w14:paraId="3EE553C0" w14:textId="77777777" w:rsidR="007863C7" w:rsidRDefault="007863C7" w:rsidP="00123AB4">
            <w:pPr>
              <w:rPr>
                <w:rFonts w:ascii="Arial" w:hAnsi="Arial"/>
                <w:b/>
                <w:sz w:val="32"/>
              </w:rPr>
            </w:pPr>
          </w:p>
          <w:p w14:paraId="3EE553C1" w14:textId="77777777" w:rsidR="007863C7" w:rsidRDefault="007863C7" w:rsidP="00123AB4">
            <w:pPr>
              <w:rPr>
                <w:rFonts w:ascii="Arial" w:hAnsi="Arial"/>
                <w:b/>
                <w:sz w:val="32"/>
              </w:rPr>
            </w:pPr>
          </w:p>
          <w:p w14:paraId="3EE553C2" w14:textId="77777777" w:rsidR="007863C7" w:rsidRDefault="007863C7" w:rsidP="00123AB4">
            <w:pPr>
              <w:rPr>
                <w:rFonts w:ascii="Arial" w:hAnsi="Arial"/>
                <w:b/>
                <w:sz w:val="32"/>
              </w:rPr>
            </w:pPr>
          </w:p>
          <w:p w14:paraId="3EE553C3" w14:textId="77777777" w:rsidR="007863C7" w:rsidRDefault="007863C7" w:rsidP="00123AB4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5711" w:type="dxa"/>
          </w:tcPr>
          <w:p w14:paraId="3EE553C4" w14:textId="77777777" w:rsidR="004054F7" w:rsidRDefault="004054F7" w:rsidP="00123AB4">
            <w:pPr>
              <w:rPr>
                <w:rFonts w:ascii="Arial" w:hAnsi="Arial"/>
                <w:sz w:val="24"/>
                <w:szCs w:val="24"/>
              </w:rPr>
            </w:pPr>
          </w:p>
          <w:p w14:paraId="3EE553C5" w14:textId="77777777" w:rsidR="004054F7" w:rsidRDefault="007863C7" w:rsidP="007863C7">
            <w:pPr>
              <w:tabs>
                <w:tab w:val="left" w:pos="391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EE553E3" wp14:editId="3EE553E4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114300</wp:posOffset>
                  </wp:positionV>
                  <wp:extent cx="266700" cy="952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EE553E5" wp14:editId="3EE553E6">
                  <wp:simplePos x="0" y="0"/>
                  <wp:positionH relativeFrom="column">
                    <wp:posOffset>482524</wp:posOffset>
                  </wp:positionH>
                  <wp:positionV relativeFrom="paragraph">
                    <wp:posOffset>111989</wp:posOffset>
                  </wp:positionV>
                  <wp:extent cx="266700" cy="952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4F7" w:rsidRPr="002262BF">
              <w:rPr>
                <w:rFonts w:ascii="Arial" w:hAnsi="Arial"/>
                <w:sz w:val="24"/>
                <w:szCs w:val="24"/>
              </w:rPr>
              <w:t xml:space="preserve">EXAMPLE </w:t>
            </w:r>
            <w:r w:rsidR="004054F7">
              <w:rPr>
                <w:rFonts w:ascii="Arial" w:hAnsi="Arial"/>
                <w:sz w:val="24"/>
                <w:szCs w:val="24"/>
              </w:rPr>
              <w:t>6:</w:t>
            </w:r>
            <w:r w:rsidR="004054F7" w:rsidRPr="002262BF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3EE553C6" w14:textId="77777777" w:rsidR="004054F7" w:rsidRPr="002408CF" w:rsidRDefault="004054F7" w:rsidP="00123AB4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G</w:t>
            </w:r>
            <w:r>
              <w:rPr>
                <w:rFonts w:ascii="Arial" w:hAnsi="Arial"/>
                <w:sz w:val="24"/>
                <w:szCs w:val="24"/>
              </w:rPr>
              <w:t>iven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:  </w:t>
            </w:r>
            <w:r w:rsidR="007863C7">
              <w:rPr>
                <w:rFonts w:ascii="Arial" w:hAnsi="Arial"/>
                <w:sz w:val="24"/>
              </w:rPr>
              <w:t xml:space="preserve">AB </w:t>
            </w:r>
            <w:r w:rsidR="007863C7">
              <w:rPr>
                <w:rFonts w:ascii="Arial" w:hAnsi="Arial"/>
                <w:sz w:val="24"/>
                <w:szCs w:val="24"/>
              </w:rPr>
              <w:sym w:font="Symbol" w:char="F05E"/>
            </w:r>
            <w:r w:rsidR="007863C7">
              <w:rPr>
                <w:rFonts w:ascii="Arial" w:hAnsi="Arial"/>
                <w:sz w:val="24"/>
              </w:rPr>
              <w:t xml:space="preserve"> CD.</w:t>
            </w:r>
          </w:p>
          <w:p w14:paraId="3EE553C7" w14:textId="77777777" w:rsidR="004054F7" w:rsidRPr="002408CF" w:rsidRDefault="004054F7" w:rsidP="00123AB4">
            <w:pPr>
              <w:rPr>
                <w:rFonts w:ascii="Arial" w:hAnsi="Arial"/>
                <w:sz w:val="24"/>
                <w:szCs w:val="24"/>
              </w:rPr>
            </w:pPr>
            <w:r w:rsidRPr="002262BF"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rove</w:t>
            </w:r>
            <w:r w:rsidRPr="002262BF">
              <w:rPr>
                <w:rFonts w:ascii="Arial" w:hAnsi="Arial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="009543BA">
              <w:rPr>
                <w:rFonts w:ascii="Arial" w:hAnsi="Arial"/>
                <w:sz w:val="24"/>
                <w:szCs w:val="24"/>
              </w:rPr>
              <w:t xml:space="preserve">1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∠2 </m:t>
              </m:r>
            </m:oMath>
            <w:r w:rsidR="009543BA">
              <w:rPr>
                <w:rFonts w:ascii="Arial" w:hAnsi="Arial"/>
                <w:sz w:val="24"/>
                <w:szCs w:val="24"/>
              </w:rPr>
              <w:t>are complementary</w:t>
            </w:r>
          </w:p>
          <w:p w14:paraId="3EE553C8" w14:textId="77777777" w:rsidR="004054F7" w:rsidRDefault="004054F7" w:rsidP="00123AB4">
            <w:pPr>
              <w:rPr>
                <w:rFonts w:ascii="Arial" w:hAnsi="Arial"/>
                <w:sz w:val="24"/>
                <w:szCs w:val="24"/>
              </w:rPr>
            </w:pPr>
          </w:p>
          <w:p w14:paraId="3EE553C9" w14:textId="77777777" w:rsidR="004054F7" w:rsidRDefault="004054F7" w:rsidP="00123AB4">
            <w:pPr>
              <w:rPr>
                <w:rFonts w:ascii="Arial" w:hAnsi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496"/>
              <w:tblOverlap w:val="never"/>
              <w:tblW w:w="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700"/>
            </w:tblGrid>
            <w:tr w:rsidR="007863C7" w14:paraId="3EE553CC" w14:textId="77777777" w:rsidTr="007863C7">
              <w:tc>
                <w:tcPr>
                  <w:tcW w:w="2785" w:type="dxa"/>
                </w:tcPr>
                <w:p w14:paraId="3EE553CA" w14:textId="77777777" w:rsidR="007863C7" w:rsidRPr="004516FB" w:rsidRDefault="007863C7" w:rsidP="007863C7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4516FB">
                    <w:rPr>
                      <w:sz w:val="24"/>
                      <w:szCs w:val="24"/>
                    </w:rPr>
                    <w:t>Statements</w:t>
                  </w:r>
                </w:p>
              </w:tc>
              <w:tc>
                <w:tcPr>
                  <w:tcW w:w="2700" w:type="dxa"/>
                </w:tcPr>
                <w:p w14:paraId="3EE553CB" w14:textId="77777777" w:rsidR="007863C7" w:rsidRPr="004516FB" w:rsidRDefault="007863C7" w:rsidP="007863C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516FB">
                    <w:rPr>
                      <w:rFonts w:ascii="Arial" w:hAnsi="Arial"/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7863C7" w14:paraId="3EE553D0" w14:textId="77777777" w:rsidTr="007863C7">
              <w:trPr>
                <w:trHeight w:val="736"/>
              </w:trPr>
              <w:tc>
                <w:tcPr>
                  <w:tcW w:w="2785" w:type="dxa"/>
                </w:tcPr>
                <w:p w14:paraId="3EE553CD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CE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CF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7863C7" w14:paraId="3EE553D4" w14:textId="77777777" w:rsidTr="007863C7">
              <w:trPr>
                <w:trHeight w:val="736"/>
              </w:trPr>
              <w:tc>
                <w:tcPr>
                  <w:tcW w:w="2785" w:type="dxa"/>
                </w:tcPr>
                <w:p w14:paraId="3EE553D1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D2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D3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7863C7" w14:paraId="3EE553D8" w14:textId="77777777" w:rsidTr="007863C7">
              <w:trPr>
                <w:trHeight w:val="736"/>
              </w:trPr>
              <w:tc>
                <w:tcPr>
                  <w:tcW w:w="2785" w:type="dxa"/>
                </w:tcPr>
                <w:p w14:paraId="3EE553D5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  <w:p w14:paraId="3EE553D6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D7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  <w:tr w:rsidR="007863C7" w14:paraId="3EE553DB" w14:textId="77777777" w:rsidTr="007863C7">
              <w:trPr>
                <w:trHeight w:val="736"/>
              </w:trPr>
              <w:tc>
                <w:tcPr>
                  <w:tcW w:w="2785" w:type="dxa"/>
                </w:tcPr>
                <w:p w14:paraId="3EE553D9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  <w:tc>
                <w:tcPr>
                  <w:tcW w:w="2700" w:type="dxa"/>
                </w:tcPr>
                <w:p w14:paraId="3EE553DA" w14:textId="77777777" w:rsidR="007863C7" w:rsidRDefault="007863C7" w:rsidP="007863C7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</w:p>
              </w:tc>
            </w:tr>
          </w:tbl>
          <w:p w14:paraId="3EE553DC" w14:textId="77777777" w:rsidR="004054F7" w:rsidRDefault="004054F7" w:rsidP="00123AB4">
            <w:pPr>
              <w:rPr>
                <w:rFonts w:ascii="Arial" w:hAnsi="Arial"/>
                <w:b/>
                <w:sz w:val="32"/>
              </w:rPr>
            </w:pPr>
          </w:p>
        </w:tc>
      </w:tr>
    </w:tbl>
    <w:p w14:paraId="3EE553DE" w14:textId="77777777" w:rsidR="00C345BC" w:rsidRDefault="00C345BC" w:rsidP="00BA0E16">
      <w:pPr>
        <w:rPr>
          <w:rFonts w:ascii="Arial" w:hAnsi="Arial"/>
          <w:b/>
          <w:sz w:val="32"/>
        </w:rPr>
      </w:pPr>
    </w:p>
    <w:sectPr w:rsidR="00C345BC" w:rsidSect="000E55D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F"/>
    <w:rsid w:val="000E55D2"/>
    <w:rsid w:val="000F413C"/>
    <w:rsid w:val="0013184B"/>
    <w:rsid w:val="0016620D"/>
    <w:rsid w:val="002262BF"/>
    <w:rsid w:val="002408CF"/>
    <w:rsid w:val="002A628C"/>
    <w:rsid w:val="002D6474"/>
    <w:rsid w:val="004054F7"/>
    <w:rsid w:val="004516FB"/>
    <w:rsid w:val="00520A9E"/>
    <w:rsid w:val="005B7766"/>
    <w:rsid w:val="00734791"/>
    <w:rsid w:val="007863C7"/>
    <w:rsid w:val="007E7F3F"/>
    <w:rsid w:val="00872192"/>
    <w:rsid w:val="009543BA"/>
    <w:rsid w:val="00980101"/>
    <w:rsid w:val="00A10D3B"/>
    <w:rsid w:val="00B42265"/>
    <w:rsid w:val="00BA0E16"/>
    <w:rsid w:val="00C345BC"/>
    <w:rsid w:val="00C37582"/>
    <w:rsid w:val="00F014C3"/>
    <w:rsid w:val="00F37269"/>
    <w:rsid w:val="00F9071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5532D"/>
  <w15:docId w15:val="{FCFA9485-C763-48B2-BD67-F0BF501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80101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6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66"/>
    <w:rPr>
      <w:rFonts w:ascii="Arial" w:hAnsi="Arial" w:cs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AC2CFBEC1B4DA188F4C556B19F1E" ma:contentTypeVersion="4" ma:contentTypeDescription="Create a new document." ma:contentTypeScope="" ma:versionID="019ebeaf5b7e1e10070e25c4e05734f3">
  <xsd:schema xmlns:xsd="http://www.w3.org/2001/XMLSchema" xmlns:xs="http://www.w3.org/2001/XMLSchema" xmlns:p="http://schemas.microsoft.com/office/2006/metadata/properties" xmlns:ns2="f46b3b1c-11a6-4b33-a9cc-a6e6515710fd" xmlns:ns3="fc17f36e-d1c2-4e1f-a621-8765d9dc4361" targetNamespace="http://schemas.microsoft.com/office/2006/metadata/properties" ma:root="true" ma:fieldsID="af22741a1b858d89ab124d32f2d5bdc5" ns2:_="" ns3:_="">
    <xsd:import namespace="f46b3b1c-11a6-4b33-a9cc-a6e6515710fd"/>
    <xsd:import namespace="fc17f36e-d1c2-4e1f-a621-8765d9dc43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3b1c-11a6-4b33-a9cc-a6e651571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f36e-d1c2-4e1f-a621-8765d9dc4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DA505-0D41-4D19-B457-B60120CE3B8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c17f36e-d1c2-4e1f-a621-8765d9dc4361"/>
    <ds:schemaRef ds:uri="f46b3b1c-11a6-4b33-a9cc-a6e6515710f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CB3EAE-5B28-4014-948F-5C1DD2A13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E989-1FCA-4DF1-8296-B428CC69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3b1c-11a6-4b33-a9cc-a6e6515710fd"/>
    <ds:schemaRef ds:uri="fc17f36e-d1c2-4e1f-a621-8765d9dc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8-2:  PROPERTIES FROM ALGEBRA WITH AN</vt:lpstr>
    </vt:vector>
  </TitlesOfParts>
  <Company>AISD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8-2:  PROPERTIES FROM ALGEBRA WITH AN</dc:title>
  <dc:creator>Lorraine Ellison</dc:creator>
  <cp:lastModifiedBy>MAGAN DURAND</cp:lastModifiedBy>
  <cp:revision>2</cp:revision>
  <cp:lastPrinted>2016-09-13T13:31:00Z</cp:lastPrinted>
  <dcterms:created xsi:type="dcterms:W3CDTF">2017-09-18T18:30:00Z</dcterms:created>
  <dcterms:modified xsi:type="dcterms:W3CDTF">2017-09-18T18:30:00Z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0x010100A8ADAC2CFBEC1B4DA188F4C556B19F1E</vt:lpwstr>
  </property>
</Properties>
</file>